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61927669" w:rsidR="000B6655" w:rsidRDefault="3F17E268" w:rsidP="3F17E268">
      <w:pPr>
        <w:rPr>
          <w:b/>
          <w:bCs/>
          <w:sz w:val="24"/>
          <w:szCs w:val="24"/>
        </w:rPr>
      </w:pPr>
      <w:r w:rsidRPr="3F17E268">
        <w:rPr>
          <w:b/>
          <w:bCs/>
          <w:sz w:val="24"/>
          <w:szCs w:val="24"/>
        </w:rPr>
        <w:t>PISA Business Meeting – Monday March 1</w:t>
      </w:r>
      <w:r w:rsidR="00CF3A00">
        <w:rPr>
          <w:b/>
          <w:bCs/>
          <w:sz w:val="24"/>
          <w:szCs w:val="24"/>
        </w:rPr>
        <w:t>9</w:t>
      </w:r>
      <w:r w:rsidRPr="3F17E268">
        <w:rPr>
          <w:b/>
          <w:bCs/>
          <w:sz w:val="24"/>
          <w:szCs w:val="24"/>
        </w:rPr>
        <w:t>, 201</w:t>
      </w:r>
      <w:r w:rsidR="00CF3A00">
        <w:rPr>
          <w:b/>
          <w:bCs/>
          <w:sz w:val="24"/>
          <w:szCs w:val="24"/>
        </w:rPr>
        <w:t>8</w:t>
      </w:r>
    </w:p>
    <w:p w14:paraId="55D3547A" w14:textId="22EAD0DD" w:rsidR="20577305" w:rsidRDefault="00E70A0C" w:rsidP="20577305">
      <w:proofErr w:type="spellStart"/>
      <w:r>
        <w:t>Fontainbleau</w:t>
      </w:r>
      <w:proofErr w:type="spellEnd"/>
      <w:r>
        <w:t xml:space="preserve"> Miami Beach, Miami Florida</w:t>
      </w:r>
      <w:bookmarkStart w:id="0" w:name="_GoBack"/>
      <w:bookmarkEnd w:id="0"/>
    </w:p>
    <w:p w14:paraId="53C96A55" w14:textId="5FB88C88" w:rsidR="20577305" w:rsidRDefault="3F17E268" w:rsidP="20577305">
      <w:r w:rsidRPr="3F17E268">
        <w:rPr>
          <w:b/>
          <w:bCs/>
        </w:rPr>
        <w:t>Members present</w:t>
      </w:r>
      <w:r>
        <w:t>:</w:t>
      </w:r>
    </w:p>
    <w:tbl>
      <w:tblPr>
        <w:tblStyle w:val="GridTable1Light-Accent1"/>
        <w:tblW w:w="10447" w:type="dxa"/>
        <w:tblInd w:w="-95" w:type="dxa"/>
        <w:tblLook w:val="04A0" w:firstRow="1" w:lastRow="0" w:firstColumn="1" w:lastColumn="0" w:noHBand="0" w:noVBand="1"/>
      </w:tblPr>
      <w:tblGrid>
        <w:gridCol w:w="3690"/>
        <w:gridCol w:w="3060"/>
        <w:gridCol w:w="3697"/>
      </w:tblGrid>
      <w:tr w:rsidR="20577305" w14:paraId="272AF4F0" w14:textId="77777777" w:rsidTr="00E70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F4EA78C" w14:textId="397C12B3" w:rsidR="20577305" w:rsidRDefault="00CF3A00" w:rsidP="2057730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Juanjo Francesch</w:t>
            </w:r>
            <w:r w:rsidR="00E70A0C">
              <w:rPr>
                <w:b w:val="0"/>
                <w:bCs w:val="0"/>
              </w:rPr>
              <w:t xml:space="preserve"> - BMS</w:t>
            </w:r>
          </w:p>
          <w:p w14:paraId="28626301" w14:textId="5B320ECD" w:rsidR="20577305" w:rsidRDefault="00CF3A00" w:rsidP="2057730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Andy Newsom</w:t>
            </w:r>
            <w:r w:rsidR="00E70A0C">
              <w:rPr>
                <w:b w:val="0"/>
                <w:bCs w:val="0"/>
              </w:rPr>
              <w:t xml:space="preserve"> – CSL Behring</w:t>
            </w:r>
          </w:p>
          <w:p w14:paraId="2E3F0AF8" w14:textId="599FF018" w:rsidR="20577305" w:rsidRDefault="00CF3A00" w:rsidP="2057730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Aarti Shah</w:t>
            </w:r>
            <w:r w:rsidR="00E70A0C">
              <w:rPr>
                <w:b w:val="0"/>
                <w:bCs w:val="0"/>
              </w:rPr>
              <w:t xml:space="preserve"> – Eli Lilly and Company</w:t>
            </w:r>
          </w:p>
          <w:p w14:paraId="5ACFE325" w14:textId="4984055F" w:rsidR="20577305" w:rsidRDefault="00CF3A00" w:rsidP="2057730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Ruth Thorpe</w:t>
            </w:r>
            <w:r w:rsidR="00E70A0C">
              <w:rPr>
                <w:b w:val="0"/>
                <w:bCs w:val="0"/>
              </w:rPr>
              <w:t xml:space="preserve"> – Endo Pharmaceuticals</w:t>
            </w:r>
          </w:p>
          <w:p w14:paraId="69B4019A" w14:textId="53E04BAA" w:rsidR="20577305" w:rsidRDefault="00CF3A00" w:rsidP="2057730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Georgia Papathomas</w:t>
            </w:r>
            <w:r w:rsidR="00E70A0C">
              <w:rPr>
                <w:b w:val="0"/>
                <w:bCs w:val="0"/>
              </w:rPr>
              <w:t xml:space="preserve"> – J&amp;J</w:t>
            </w:r>
          </w:p>
          <w:p w14:paraId="483E2491" w14:textId="2CCE2352" w:rsidR="20577305" w:rsidRDefault="00CF3A00" w:rsidP="2057730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Jeff Steinhorn</w:t>
            </w:r>
            <w:r w:rsidR="00E70A0C">
              <w:rPr>
                <w:b w:val="0"/>
                <w:bCs w:val="0"/>
              </w:rPr>
              <w:t xml:space="preserve"> – J&amp;J</w:t>
            </w:r>
          </w:p>
        </w:tc>
        <w:tc>
          <w:tcPr>
            <w:tcW w:w="3060" w:type="dxa"/>
          </w:tcPr>
          <w:p w14:paraId="62C6AC34" w14:textId="5CABA0AC" w:rsidR="20577305" w:rsidRDefault="00CF3A00" w:rsidP="20577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Sandy Tremps</w:t>
            </w:r>
            <w:r w:rsidR="00E70A0C">
              <w:rPr>
                <w:b w:val="0"/>
                <w:bCs w:val="0"/>
              </w:rPr>
              <w:t xml:space="preserve"> - Merck</w:t>
            </w:r>
          </w:p>
          <w:p w14:paraId="7DF0A519" w14:textId="17BF925B" w:rsidR="20577305" w:rsidRDefault="00CF3A00" w:rsidP="20577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Andreas Mueller</w:t>
            </w:r>
            <w:r w:rsidR="00E70A0C">
              <w:rPr>
                <w:b w:val="0"/>
                <w:bCs w:val="0"/>
              </w:rPr>
              <w:t xml:space="preserve"> - Novartis</w:t>
            </w:r>
          </w:p>
          <w:p w14:paraId="470FAD1F" w14:textId="7E48CC85" w:rsidR="20577305" w:rsidRDefault="00CF3A00" w:rsidP="20577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Jeff Hamilton</w:t>
            </w:r>
            <w:r w:rsidR="00E70A0C">
              <w:rPr>
                <w:b w:val="0"/>
                <w:bCs w:val="0"/>
              </w:rPr>
              <w:t xml:space="preserve"> - Pfizer</w:t>
            </w:r>
          </w:p>
          <w:p w14:paraId="1485D2B3" w14:textId="6E89F8C5" w:rsidR="20577305" w:rsidRDefault="00CF3A00" w:rsidP="20577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Jazz Tobaccowalla</w:t>
            </w:r>
            <w:r w:rsidR="00E70A0C">
              <w:rPr>
                <w:b w:val="0"/>
                <w:bCs w:val="0"/>
              </w:rPr>
              <w:t xml:space="preserve"> - Regeneron</w:t>
            </w:r>
          </w:p>
          <w:p w14:paraId="1F229971" w14:textId="107C2794" w:rsidR="20577305" w:rsidRDefault="00CF3A00" w:rsidP="20577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Steve Winawer</w:t>
            </w:r>
            <w:r w:rsidR="00E70A0C">
              <w:rPr>
                <w:b w:val="0"/>
                <w:bCs w:val="0"/>
              </w:rPr>
              <w:t xml:space="preserve"> - Sanofi</w:t>
            </w:r>
          </w:p>
          <w:p w14:paraId="2B44261C" w14:textId="04291E48" w:rsidR="00CF3A00" w:rsidRPr="00CF3A00" w:rsidRDefault="00CF3A00" w:rsidP="20577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David Bean</w:t>
            </w:r>
            <w:r w:rsidR="00E70A0C">
              <w:rPr>
                <w:b w:val="0"/>
              </w:rPr>
              <w:t xml:space="preserve"> - Vertex</w:t>
            </w:r>
          </w:p>
          <w:p w14:paraId="5B921411" w14:textId="1FB81C47" w:rsidR="20577305" w:rsidRDefault="20577305" w:rsidP="20577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7" w:type="dxa"/>
          </w:tcPr>
          <w:p w14:paraId="4E4C29B3" w14:textId="379B1EAC" w:rsidR="20577305" w:rsidRDefault="00CF3A00" w:rsidP="20577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Mike Carlin</w:t>
            </w:r>
            <w:r w:rsidR="00E70A0C">
              <w:rPr>
                <w:b w:val="0"/>
                <w:bCs w:val="0"/>
              </w:rPr>
              <w:t xml:space="preserve"> - Abbvie</w:t>
            </w:r>
          </w:p>
          <w:p w14:paraId="46C4C05A" w14:textId="7994C1AC" w:rsidR="20577305" w:rsidRDefault="00CF3A00" w:rsidP="20577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Mike Zahigian</w:t>
            </w:r>
            <w:r w:rsidR="00E70A0C">
              <w:rPr>
                <w:b w:val="0"/>
                <w:bCs w:val="0"/>
              </w:rPr>
              <w:t xml:space="preserve"> - Amgen</w:t>
            </w:r>
          </w:p>
          <w:p w14:paraId="41D08D0D" w14:textId="6225DDC1" w:rsidR="20577305" w:rsidRDefault="00CF3A00" w:rsidP="20577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Matt Pammer</w:t>
            </w:r>
            <w:r w:rsidR="00E70A0C">
              <w:rPr>
                <w:b w:val="0"/>
                <w:bCs w:val="0"/>
              </w:rPr>
              <w:t xml:space="preserve"> - AstraZeneca</w:t>
            </w:r>
          </w:p>
          <w:p w14:paraId="66E44EA4" w14:textId="338FC1B5" w:rsidR="20577305" w:rsidRDefault="00CF3A00" w:rsidP="20577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Scott Cenci</w:t>
            </w:r>
            <w:r w:rsidR="00E70A0C">
              <w:rPr>
                <w:b w:val="0"/>
                <w:bCs w:val="0"/>
              </w:rPr>
              <w:t xml:space="preserve"> - Biogen</w:t>
            </w:r>
          </w:p>
          <w:p w14:paraId="276673F5" w14:textId="36DE90D5" w:rsidR="00CF3A00" w:rsidRPr="00CF3A00" w:rsidRDefault="00CF3A00" w:rsidP="20577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F3A00">
              <w:rPr>
                <w:b w:val="0"/>
              </w:rPr>
              <w:t>Daniel Kraus</w:t>
            </w:r>
            <w:r w:rsidR="00E70A0C">
              <w:rPr>
                <w:b w:val="0"/>
              </w:rPr>
              <w:t xml:space="preserve"> – Boehringer Ingelheim</w:t>
            </w:r>
          </w:p>
          <w:p w14:paraId="55D2FA0C" w14:textId="138B23FC" w:rsidR="20577305" w:rsidRDefault="00CF3A00" w:rsidP="20577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Sandy Arcuri</w:t>
            </w:r>
            <w:r w:rsidR="00E70A0C">
              <w:rPr>
                <w:b w:val="0"/>
                <w:bCs w:val="0"/>
              </w:rPr>
              <w:t xml:space="preserve"> - Biogen</w:t>
            </w:r>
          </w:p>
          <w:p w14:paraId="3BFDBB86" w14:textId="4B840B0F" w:rsidR="00CF3A00" w:rsidRDefault="00CF3A00" w:rsidP="20577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8C48E5" w14:textId="21825F80" w:rsidR="20577305" w:rsidRDefault="20577305" w:rsidP="20577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F5B9F4" w14:textId="53B6369E" w:rsidR="20577305" w:rsidRDefault="20577305" w:rsidP="20577305"/>
    <w:p w14:paraId="710EC1AD" w14:textId="67C97AC1" w:rsidR="20577305" w:rsidRDefault="3F17E268" w:rsidP="20577305">
      <w:r w:rsidRPr="3F17E268">
        <w:rPr>
          <w:b/>
          <w:bCs/>
        </w:rPr>
        <w:t>Agenda</w:t>
      </w:r>
      <w:r>
        <w:t xml:space="preserve"> (attached).</w:t>
      </w:r>
    </w:p>
    <w:p w14:paraId="60713C97" w14:textId="2D3B411D" w:rsidR="20577305" w:rsidRDefault="3F17E268" w:rsidP="20577305">
      <w:r w:rsidRPr="3F17E268">
        <w:rPr>
          <w:b/>
          <w:bCs/>
        </w:rPr>
        <w:t>Treasurers report</w:t>
      </w:r>
      <w:r>
        <w:t xml:space="preserve"> (attached).</w:t>
      </w:r>
    </w:p>
    <w:p w14:paraId="553DBEF7" w14:textId="40A0739A" w:rsidR="00CF3A00" w:rsidRDefault="00CF3A00" w:rsidP="20577305">
      <w:r w:rsidRPr="00E70A0C">
        <w:rPr>
          <w:b/>
        </w:rPr>
        <w:t>Bi-Laws</w:t>
      </w:r>
      <w:r w:rsidR="00E70A0C">
        <w:t xml:space="preserve"> (attached)</w:t>
      </w:r>
    </w:p>
    <w:p w14:paraId="7B344BEC" w14:textId="0B5A0AAB" w:rsidR="20577305" w:rsidRDefault="3F17E268" w:rsidP="20577305">
      <w:r w:rsidRPr="3F17E268">
        <w:rPr>
          <w:b/>
          <w:bCs/>
        </w:rPr>
        <w:t>Officer succession</w:t>
      </w:r>
      <w:r w:rsidR="00CF3A00">
        <w:rPr>
          <w:b/>
          <w:bCs/>
        </w:rPr>
        <w:t xml:space="preserve"> for 2019</w:t>
      </w:r>
      <w:r>
        <w:t xml:space="preserve">:  Daniel Kraus </w:t>
      </w:r>
      <w:r w:rsidR="00CF3A00">
        <w:t>becomes E1, Aarti Shah becomes E2, and Juanjo Francesch becomes E3</w:t>
      </w:r>
      <w:r>
        <w:t>.</w:t>
      </w:r>
    </w:p>
    <w:p w14:paraId="0F8E0C52" w14:textId="4B6AE38C" w:rsidR="20577305" w:rsidRDefault="00CF3A00" w:rsidP="3F17E268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Reviewed the Treasurers report</w:t>
      </w:r>
    </w:p>
    <w:p w14:paraId="5EA84C5F" w14:textId="74C3C78F" w:rsidR="00CF3A00" w:rsidRDefault="00CF3A00" w:rsidP="00CF3A00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Funding is not available for Regional Meetings in 2018</w:t>
      </w:r>
    </w:p>
    <w:p w14:paraId="15CBC1D9" w14:textId="667FA38C" w:rsidR="00CF3A00" w:rsidRDefault="00CF3A00" w:rsidP="00CF3A00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2019 Meeting will be held in Naples, Florida from Sunday, March 24</w:t>
      </w:r>
      <w:r w:rsidRPr="00CF3A00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>, 2019 – Tuesday, March 26</w:t>
      </w:r>
      <w:r w:rsidRPr="00CF3A00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>, 2019</w:t>
      </w:r>
    </w:p>
    <w:p w14:paraId="5046A509" w14:textId="77777777" w:rsidR="00E70A0C" w:rsidRDefault="00E70A0C" w:rsidP="00E70A0C">
      <w:pPr>
        <w:pStyle w:val="NormalWeb"/>
        <w:rPr>
          <w:color w:val="000000"/>
        </w:rPr>
      </w:pPr>
    </w:p>
    <w:p w14:paraId="54BAFBDA" w14:textId="094C00B7" w:rsidR="00E70A0C" w:rsidRPr="00E70A0C" w:rsidRDefault="00E70A0C" w:rsidP="00E70A0C">
      <w:pPr>
        <w:pStyle w:val="NormalWeb"/>
        <w:rPr>
          <w:b/>
          <w:color w:val="000000"/>
        </w:rPr>
      </w:pPr>
      <w:r w:rsidRPr="00E70A0C">
        <w:rPr>
          <w:b/>
          <w:color w:val="000000"/>
        </w:rPr>
        <w:t>Clarification of Officer duties</w:t>
      </w:r>
    </w:p>
    <w:p w14:paraId="5C8F64CC" w14:textId="01265914" w:rsidR="00E70A0C" w:rsidRDefault="00E70A0C" w:rsidP="00E70A0C">
      <w:pPr>
        <w:pStyle w:val="NormalWeb"/>
        <w:rPr>
          <w:color w:val="000000"/>
        </w:rPr>
      </w:pPr>
      <w:r>
        <w:rPr>
          <w:color w:val="000000"/>
        </w:rPr>
        <w:t xml:space="preserve">The charter clearly states the collective responsibilities of the </w:t>
      </w:r>
      <w:r>
        <w:rPr>
          <w:color w:val="000000"/>
        </w:rPr>
        <w:t>officers but</w:t>
      </w:r>
      <w:r>
        <w:rPr>
          <w:color w:val="000000"/>
        </w:rPr>
        <w:t xml:space="preserve"> does not delineate E1 vs E2 vs E3. </w:t>
      </w:r>
      <w:r>
        <w:rPr>
          <w:color w:val="000000"/>
        </w:rPr>
        <w:t xml:space="preserve"> PISA Officer model followed for previous years is</w:t>
      </w:r>
      <w:r>
        <w:rPr>
          <w:color w:val="000000"/>
        </w:rPr>
        <w:t>:</w:t>
      </w:r>
    </w:p>
    <w:p w14:paraId="041AC905" w14:textId="77777777" w:rsidR="00E70A0C" w:rsidRDefault="00E70A0C" w:rsidP="00E70A0C">
      <w:pPr>
        <w:pStyle w:val="NormalWeb"/>
        <w:ind w:left="720"/>
        <w:rPr>
          <w:color w:val="000000"/>
        </w:rPr>
      </w:pPr>
    </w:p>
    <w:p w14:paraId="129E6F4E" w14:textId="4E0B496C" w:rsidR="00E70A0C" w:rsidRDefault="00E70A0C" w:rsidP="00E70A0C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E3 - newest officer, responsible for setting the agenda of the next meeting.</w:t>
      </w:r>
    </w:p>
    <w:p w14:paraId="6320B66F" w14:textId="6512426A" w:rsidR="00E70A0C" w:rsidRDefault="00E70A0C" w:rsidP="00E70A0C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E2 - responsible for membership requests</w:t>
      </w:r>
      <w:r>
        <w:rPr>
          <w:color w:val="000000"/>
        </w:rPr>
        <w:t xml:space="preserve">, </w:t>
      </w:r>
      <w:r>
        <w:rPr>
          <w:color w:val="000000"/>
        </w:rPr>
        <w:t>debates, and helping the E3 be successful.</w:t>
      </w:r>
    </w:p>
    <w:p w14:paraId="7903BBE1" w14:textId="0947021F" w:rsidR="00E70A0C" w:rsidRDefault="00E70A0C" w:rsidP="00E70A0C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E1 - responsible for making sure E2 and E3 and the treasurer are doing their </w:t>
      </w:r>
      <w:r>
        <w:rPr>
          <w:color w:val="000000"/>
        </w:rPr>
        <w:t>job and</w:t>
      </w:r>
      <w:r>
        <w:rPr>
          <w:color w:val="000000"/>
        </w:rPr>
        <w:t xml:space="preserve"> helping the E2 be successful.</w:t>
      </w:r>
    </w:p>
    <w:p w14:paraId="3195BCA6" w14:textId="2B332A8C" w:rsidR="00E70A0C" w:rsidRDefault="00E70A0C" w:rsidP="00E70A0C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At the end of the annual meeting, the E1 becomes president </w:t>
      </w:r>
      <w:r>
        <w:rPr>
          <w:color w:val="000000"/>
        </w:rPr>
        <w:t>emeritus</w:t>
      </w:r>
      <w:r>
        <w:rPr>
          <w:color w:val="000000"/>
        </w:rPr>
        <w:t xml:space="preserve"> (i</w:t>
      </w:r>
      <w:r>
        <w:rPr>
          <w:color w:val="000000"/>
        </w:rPr>
        <w:t>.</w:t>
      </w:r>
      <w:r>
        <w:rPr>
          <w:color w:val="000000"/>
        </w:rPr>
        <w:t>e</w:t>
      </w:r>
      <w:r>
        <w:rPr>
          <w:color w:val="000000"/>
        </w:rPr>
        <w:t>.,</w:t>
      </w:r>
      <w:r>
        <w:rPr>
          <w:color w:val="000000"/>
        </w:rPr>
        <w:t xml:space="preserve"> helps the new E1), the E2 becomes E1, the E3 becomes E2, and the group solicits a volunteer to become E3 who will plan the meeting for the following year.</w:t>
      </w:r>
    </w:p>
    <w:p w14:paraId="49B23270" w14:textId="77777777" w:rsidR="00E70A0C" w:rsidRPr="00E70A0C" w:rsidRDefault="00E70A0C" w:rsidP="00E70A0C">
      <w:pPr>
        <w:rPr>
          <w:rFonts w:eastAsiaTheme="minorEastAsia"/>
        </w:rPr>
      </w:pPr>
    </w:p>
    <w:sectPr w:rsidR="00E70A0C" w:rsidRPr="00E70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1DD"/>
    <w:multiLevelType w:val="hybridMultilevel"/>
    <w:tmpl w:val="05445CBC"/>
    <w:lvl w:ilvl="0" w:tplc="070CCB7E">
      <w:start w:val="1"/>
      <w:numFmt w:val="decimal"/>
      <w:lvlText w:val="%1."/>
      <w:lvlJc w:val="left"/>
      <w:pPr>
        <w:ind w:left="720" w:hanging="360"/>
      </w:pPr>
    </w:lvl>
    <w:lvl w:ilvl="1" w:tplc="22D6F83C">
      <w:start w:val="1"/>
      <w:numFmt w:val="lowerLetter"/>
      <w:lvlText w:val="%2."/>
      <w:lvlJc w:val="left"/>
      <w:pPr>
        <w:ind w:left="1440" w:hanging="360"/>
      </w:pPr>
    </w:lvl>
    <w:lvl w:ilvl="2" w:tplc="C41AADB8">
      <w:start w:val="1"/>
      <w:numFmt w:val="lowerRoman"/>
      <w:lvlText w:val="%3."/>
      <w:lvlJc w:val="right"/>
      <w:pPr>
        <w:ind w:left="2160" w:hanging="180"/>
      </w:pPr>
    </w:lvl>
    <w:lvl w:ilvl="3" w:tplc="E1AC08BC">
      <w:start w:val="1"/>
      <w:numFmt w:val="decimal"/>
      <w:lvlText w:val="%4."/>
      <w:lvlJc w:val="left"/>
      <w:pPr>
        <w:ind w:left="2880" w:hanging="360"/>
      </w:pPr>
    </w:lvl>
    <w:lvl w:ilvl="4" w:tplc="71CAF54A">
      <w:start w:val="1"/>
      <w:numFmt w:val="lowerLetter"/>
      <w:lvlText w:val="%5."/>
      <w:lvlJc w:val="left"/>
      <w:pPr>
        <w:ind w:left="3600" w:hanging="360"/>
      </w:pPr>
    </w:lvl>
    <w:lvl w:ilvl="5" w:tplc="E3549F04">
      <w:start w:val="1"/>
      <w:numFmt w:val="lowerRoman"/>
      <w:lvlText w:val="%6."/>
      <w:lvlJc w:val="right"/>
      <w:pPr>
        <w:ind w:left="4320" w:hanging="180"/>
      </w:pPr>
    </w:lvl>
    <w:lvl w:ilvl="6" w:tplc="004EF7B2">
      <w:start w:val="1"/>
      <w:numFmt w:val="decimal"/>
      <w:lvlText w:val="%7."/>
      <w:lvlJc w:val="left"/>
      <w:pPr>
        <w:ind w:left="5040" w:hanging="360"/>
      </w:pPr>
    </w:lvl>
    <w:lvl w:ilvl="7" w:tplc="0C6AC33E">
      <w:start w:val="1"/>
      <w:numFmt w:val="lowerLetter"/>
      <w:lvlText w:val="%8."/>
      <w:lvlJc w:val="left"/>
      <w:pPr>
        <w:ind w:left="5760" w:hanging="360"/>
      </w:pPr>
    </w:lvl>
    <w:lvl w:ilvl="8" w:tplc="C164B6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57A4"/>
    <w:multiLevelType w:val="hybridMultilevel"/>
    <w:tmpl w:val="125474E6"/>
    <w:lvl w:ilvl="0" w:tplc="74C881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70C4"/>
    <w:multiLevelType w:val="hybridMultilevel"/>
    <w:tmpl w:val="15943346"/>
    <w:lvl w:ilvl="0" w:tplc="80C442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D00EB3"/>
    <w:multiLevelType w:val="hybridMultilevel"/>
    <w:tmpl w:val="3DC2A240"/>
    <w:lvl w:ilvl="0" w:tplc="F14EC99C">
      <w:start w:val="1"/>
      <w:numFmt w:val="decimal"/>
      <w:lvlText w:val="%1."/>
      <w:lvlJc w:val="left"/>
      <w:pPr>
        <w:ind w:left="720" w:hanging="360"/>
      </w:pPr>
    </w:lvl>
    <w:lvl w:ilvl="1" w:tplc="1A8E354E">
      <w:start w:val="1"/>
      <w:numFmt w:val="lowerLetter"/>
      <w:lvlText w:val="%2."/>
      <w:lvlJc w:val="left"/>
      <w:pPr>
        <w:ind w:left="1440" w:hanging="360"/>
      </w:pPr>
    </w:lvl>
    <w:lvl w:ilvl="2" w:tplc="5510BF70">
      <w:start w:val="1"/>
      <w:numFmt w:val="lowerRoman"/>
      <w:lvlText w:val="%3."/>
      <w:lvlJc w:val="right"/>
      <w:pPr>
        <w:ind w:left="2160" w:hanging="180"/>
      </w:pPr>
    </w:lvl>
    <w:lvl w:ilvl="3" w:tplc="B29EF2B6">
      <w:start w:val="1"/>
      <w:numFmt w:val="decimal"/>
      <w:lvlText w:val="%4."/>
      <w:lvlJc w:val="left"/>
      <w:pPr>
        <w:ind w:left="2880" w:hanging="360"/>
      </w:pPr>
    </w:lvl>
    <w:lvl w:ilvl="4" w:tplc="E7BE1166">
      <w:start w:val="1"/>
      <w:numFmt w:val="lowerLetter"/>
      <w:lvlText w:val="%5."/>
      <w:lvlJc w:val="left"/>
      <w:pPr>
        <w:ind w:left="3600" w:hanging="360"/>
      </w:pPr>
    </w:lvl>
    <w:lvl w:ilvl="5" w:tplc="F17A5AAE">
      <w:start w:val="1"/>
      <w:numFmt w:val="lowerRoman"/>
      <w:lvlText w:val="%6."/>
      <w:lvlJc w:val="right"/>
      <w:pPr>
        <w:ind w:left="4320" w:hanging="180"/>
      </w:pPr>
    </w:lvl>
    <w:lvl w:ilvl="6" w:tplc="60D67324">
      <w:start w:val="1"/>
      <w:numFmt w:val="decimal"/>
      <w:lvlText w:val="%7."/>
      <w:lvlJc w:val="left"/>
      <w:pPr>
        <w:ind w:left="5040" w:hanging="360"/>
      </w:pPr>
    </w:lvl>
    <w:lvl w:ilvl="7" w:tplc="90F6B372">
      <w:start w:val="1"/>
      <w:numFmt w:val="lowerLetter"/>
      <w:lvlText w:val="%8."/>
      <w:lvlJc w:val="left"/>
      <w:pPr>
        <w:ind w:left="5760" w:hanging="360"/>
      </w:pPr>
    </w:lvl>
    <w:lvl w:ilvl="8" w:tplc="B688ED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577305"/>
    <w:rsid w:val="000B6655"/>
    <w:rsid w:val="00505C85"/>
    <w:rsid w:val="00CF3A00"/>
    <w:rsid w:val="00E70A0C"/>
    <w:rsid w:val="20577305"/>
    <w:rsid w:val="3F17E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D66728B7-12E4-4C79-A749-C3452BED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0A0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Autenried, Paul</dc:creator>
  <cp:keywords/>
  <dc:description/>
  <cp:lastModifiedBy>Sandy Arcuri</cp:lastModifiedBy>
  <cp:revision>2</cp:revision>
  <dcterms:created xsi:type="dcterms:W3CDTF">2019-01-08T15:24:00Z</dcterms:created>
  <dcterms:modified xsi:type="dcterms:W3CDTF">2019-01-08T15:24:00Z</dcterms:modified>
</cp:coreProperties>
</file>